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Unit 1</w:t>
            </w:r>
          </w:p>
        </w:tc>
        <w:tc>
          <w:tcPr>
            <w:tcW w:w="6537" w:type="dxa"/>
          </w:tcPr>
          <w:p w:rsidR="00B842D4" w:rsidRPr="0049667C" w:rsidRDefault="0096273A">
            <w:pPr>
              <w:rPr>
                <w:b/>
                <w:sz w:val="22"/>
              </w:rPr>
            </w:pPr>
            <w:r w:rsidRPr="00760BB6">
              <w:rPr>
                <w:b/>
                <w:sz w:val="22"/>
              </w:rPr>
              <w:t>Exploring as Readers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7D3A55" w:rsidP="0049667C">
            <w:r>
              <w:t>Readers have to be able to recognize and name elements in a story by asking and answering questions.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D05E73" w:rsidRDefault="00D652F8" w:rsidP="00D652F8">
            <w:r w:rsidRPr="00D05E73">
              <w:t xml:space="preserve">RL 3: With prompting and support, identify </w:t>
            </w:r>
            <w:r w:rsidRPr="00D05E73">
              <w:rPr>
                <w:i/>
              </w:rPr>
              <w:t>characters, setting, and major events in a story.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701DF" w:rsidRDefault="00D05E73" w:rsidP="00D652F8">
            <w:r>
              <w:t xml:space="preserve">RL3-EQ: </w:t>
            </w:r>
            <w:r w:rsidR="00D701DF">
              <w:t>How can I pick out the characters, where a story happened and important parts in a story?</w:t>
            </w:r>
          </w:p>
          <w:p w:rsidR="00D652F8" w:rsidRDefault="00D652F8" w:rsidP="00D05E73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RL1: With prompting and support, ask and answer questions about key details in a text.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RL2: With prompting and support, retell familiar stories and including key details.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 xml:space="preserve">RL10: Actively engage </w:t>
            </w:r>
            <w:r w:rsidR="004A3469" w:rsidRPr="00760BB6">
              <w:rPr>
                <w:sz w:val="20"/>
              </w:rPr>
              <w:t>in-group</w:t>
            </w:r>
            <w:r w:rsidRPr="00760BB6">
              <w:rPr>
                <w:sz w:val="20"/>
              </w:rPr>
              <w:t xml:space="preserve"> reading activities with purpose and understanding.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RF1a: Follow words from left-to-right, top to bottom, and page by page.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 xml:space="preserve">RF1b: Recognize that spoken words are represented in written </w:t>
            </w: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language by specific sequences of letters.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RF1c: Understand that words are separated by spaces in print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RF1d: Recognize and name all upper-and lowercase letters of the alphabet.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RF2b: Count, pronounce, blend and segment syllables in spoken words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RF3a: Demonstrate basic knowledge of one-to-one letter-sound correspondence by producing the primary or many of the most frequent sound for each consonant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RF3c: Read common high-frequency words by sight (e.g. the, of, to</w:t>
            </w:r>
            <w:proofErr w:type="gramStart"/>
            <w:r w:rsidRPr="00760BB6">
              <w:rPr>
                <w:sz w:val="20"/>
              </w:rPr>
              <w:t>,  you</w:t>
            </w:r>
            <w:proofErr w:type="gramEnd"/>
            <w:r w:rsidRPr="00760BB6">
              <w:rPr>
                <w:sz w:val="20"/>
              </w:rPr>
              <w:t>, she, my, is, are, do, does)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RF4: Read emergent-reader texts with purpose and understanding.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SL1b: Continue a conversation through multiple exchanges.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SL6: Speak audibly and express thoughts, feelings, and ideas clearly.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i/>
                <w:sz w:val="20"/>
              </w:rPr>
            </w:pPr>
            <w:r w:rsidRPr="00760BB6">
              <w:rPr>
                <w:sz w:val="20"/>
              </w:rPr>
              <w:t xml:space="preserve">L1d: Understand and use question words (interrogatives) (e.g. who, what, where, when and how) </w:t>
            </w:r>
            <w:r w:rsidRPr="00760BB6">
              <w:rPr>
                <w:i/>
                <w:sz w:val="20"/>
              </w:rPr>
              <w:t>(Speaking)</w:t>
            </w:r>
          </w:p>
          <w:p w:rsidR="00D652F8" w:rsidRPr="00760BB6" w:rsidRDefault="00D652F8" w:rsidP="00D652F8">
            <w:pPr>
              <w:rPr>
                <w:i/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L5a: Sort common objects into categories (e.g. shapes, foods) to gain a sense of the co</w:t>
            </w:r>
            <w:r w:rsidR="004A3469">
              <w:rPr>
                <w:sz w:val="20"/>
              </w:rPr>
              <w:t>ncepts the categories represent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Pr="00D652F8" w:rsidRDefault="00D652F8" w:rsidP="00D652F8">
            <w:pPr>
              <w:rPr>
                <w:sz w:val="20"/>
              </w:rPr>
            </w:pPr>
            <w:r w:rsidRPr="00760BB6">
              <w:rPr>
                <w:sz w:val="20"/>
              </w:rPr>
              <w:t>L5c: Identify real life connections between word and their use (e.g. note places at school that are colorful)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3469" w:rsidRDefault="004A3469" w:rsidP="00B842D4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4A3469" w:rsidRDefault="004A3469" w:rsidP="00B842D4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D701DF" w:rsidRDefault="004A3469" w:rsidP="00B842D4">
            <w:pPr>
              <w:rPr>
                <w:b/>
              </w:rPr>
            </w:pPr>
            <w:r>
              <w:rPr>
                <w:b/>
              </w:rPr>
              <w:t>Major Events</w:t>
            </w:r>
          </w:p>
          <w:p w:rsidR="004A3469" w:rsidRDefault="00D701DF" w:rsidP="00B842D4">
            <w:pPr>
              <w:rPr>
                <w:b/>
              </w:rPr>
            </w:pPr>
            <w:r>
              <w:rPr>
                <w:b/>
              </w:rPr>
              <w:t>Minor Events</w:t>
            </w:r>
          </w:p>
          <w:p w:rsidR="00B842D4" w:rsidRPr="00B842D4" w:rsidRDefault="004A3469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D652F8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Reading Workshop by Lucy Calkins</w:t>
            </w:r>
          </w:p>
          <w:p w:rsidR="00D652F8" w:rsidRDefault="00D652F8" w:rsidP="00D652F8">
            <w:pPr>
              <w:rPr>
                <w:b/>
              </w:rPr>
            </w:pPr>
            <w:r>
              <w:rPr>
                <w:sz w:val="22"/>
              </w:rPr>
              <w:t>Unit 1</w:t>
            </w:r>
          </w:p>
          <w:p w:rsidR="00D652F8" w:rsidRPr="00B842D4" w:rsidRDefault="00D652F8" w:rsidP="00B842D4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50C5B"/>
    <w:rsid w:val="00094FD8"/>
    <w:rsid w:val="00126CD5"/>
    <w:rsid w:val="002E4489"/>
    <w:rsid w:val="00361AAB"/>
    <w:rsid w:val="003A6210"/>
    <w:rsid w:val="0049667C"/>
    <w:rsid w:val="004A3469"/>
    <w:rsid w:val="004A7547"/>
    <w:rsid w:val="006E1982"/>
    <w:rsid w:val="007C0F7D"/>
    <w:rsid w:val="007D3A55"/>
    <w:rsid w:val="0096273A"/>
    <w:rsid w:val="00A211A3"/>
    <w:rsid w:val="00B842D4"/>
    <w:rsid w:val="00D05E73"/>
    <w:rsid w:val="00D652F8"/>
    <w:rsid w:val="00D701DF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335</Words>
  <Characters>1913</Characters>
  <Application>Microsoft Macintosh Word</Application>
  <DocSecurity>0</DocSecurity>
  <Lines>15</Lines>
  <Paragraphs>3</Paragraphs>
  <ScaleCrop>false</ScaleCrop>
  <Company>Granville County Schools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11</cp:revision>
  <dcterms:created xsi:type="dcterms:W3CDTF">2012-06-25T18:35:00Z</dcterms:created>
  <dcterms:modified xsi:type="dcterms:W3CDTF">2012-06-26T17:36:00Z</dcterms:modified>
</cp:coreProperties>
</file>